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5F" w:rsidRPr="00043484" w:rsidRDefault="00410718" w:rsidP="00410718">
      <w:pPr>
        <w:jc w:val="center"/>
        <w:rPr>
          <w:b/>
          <w:sz w:val="32"/>
          <w:szCs w:val="32"/>
        </w:rPr>
      </w:pPr>
      <w:r w:rsidRPr="00043484">
        <w:rPr>
          <w:b/>
          <w:sz w:val="32"/>
          <w:szCs w:val="32"/>
        </w:rPr>
        <w:t>REGULAMIN</w:t>
      </w:r>
      <w:r w:rsidR="00F10A22">
        <w:rPr>
          <w:b/>
          <w:sz w:val="32"/>
          <w:szCs w:val="32"/>
        </w:rPr>
        <w:t xml:space="preserve"> - Orlik</w:t>
      </w:r>
    </w:p>
    <w:p w:rsidR="00043484" w:rsidRPr="00F1448A" w:rsidRDefault="00410718" w:rsidP="00043484">
      <w:pPr>
        <w:ind w:firstLine="708"/>
        <w:jc w:val="center"/>
        <w:rPr>
          <w:rFonts w:ascii="Calibri" w:eastAsia="Calibri" w:hAnsi="Calibri" w:cs="Times New Roman"/>
        </w:rPr>
      </w:pPr>
      <w:r>
        <w:t>(korzystania z obiektów sportowych podczas epidemi</w:t>
      </w:r>
      <w:r w:rsidR="00043484">
        <w:t>i</w:t>
      </w:r>
      <w:r w:rsidR="00043484" w:rsidRPr="00F1448A">
        <w:rPr>
          <w:rFonts w:ascii="Calibri" w:eastAsia="Calibri" w:hAnsi="Calibri" w:cs="Times New Roman"/>
        </w:rPr>
        <w:t xml:space="preserve"> </w:t>
      </w:r>
      <w:proofErr w:type="spellStart"/>
      <w:r w:rsidR="00043484" w:rsidRPr="00F1448A">
        <w:rPr>
          <w:rFonts w:ascii="Calibri" w:eastAsia="Calibri" w:hAnsi="Calibri" w:cs="Times New Roman"/>
        </w:rPr>
        <w:t>koronawirusa</w:t>
      </w:r>
      <w:proofErr w:type="spellEnd"/>
      <w:r w:rsidR="00043484" w:rsidRPr="00F1448A">
        <w:rPr>
          <w:rFonts w:ascii="Calibri" w:eastAsia="Calibri" w:hAnsi="Calibri" w:cs="Times New Roman"/>
        </w:rPr>
        <w:t xml:space="preserve"> </w:t>
      </w:r>
      <w:r w:rsidR="00043484" w:rsidRPr="00F1448A">
        <w:rPr>
          <w:rFonts w:ascii="Calibri" w:eastAsia="Calibri" w:hAnsi="Calibri" w:cs="Times New Roman"/>
          <w:lang w:eastAsia="pl-PL"/>
        </w:rPr>
        <w:t>SARS-CoV-2 wywołującego chorobę COVID-19</w:t>
      </w:r>
      <w:r w:rsidR="00043484">
        <w:rPr>
          <w:rFonts w:eastAsia="Calibri"/>
          <w:lang w:eastAsia="pl-PL"/>
        </w:rPr>
        <w:t>)</w:t>
      </w:r>
    </w:p>
    <w:p w:rsidR="00043484" w:rsidRDefault="00043484" w:rsidP="00043484">
      <w:pPr>
        <w:jc w:val="both"/>
        <w:rPr>
          <w:rFonts w:ascii="Calibri" w:eastAsia="Calibri" w:hAnsi="Calibri" w:cs="Times New Roman"/>
        </w:rPr>
      </w:pPr>
    </w:p>
    <w:p w:rsidR="00043484" w:rsidRDefault="00043484" w:rsidP="00043484">
      <w:pPr>
        <w:jc w:val="both"/>
      </w:pPr>
      <w:r>
        <w:t>1. Administratorem obiektu jest:</w:t>
      </w:r>
    </w:p>
    <w:p w:rsidR="00410718" w:rsidRDefault="00043484" w:rsidP="00043484">
      <w:pPr>
        <w:jc w:val="both"/>
      </w:pPr>
      <w:r>
        <w:t xml:space="preserve"> Miejskie Centrum Kultury Fizycznej w Kamiennej Górze</w:t>
      </w:r>
    </w:p>
    <w:p w:rsidR="00043484" w:rsidRDefault="00043484" w:rsidP="00043484">
      <w:pPr>
        <w:jc w:val="both"/>
      </w:pPr>
      <w:r>
        <w:t>ul. Piotra Ściegiennego 11</w:t>
      </w:r>
    </w:p>
    <w:p w:rsidR="00043484" w:rsidRDefault="00043484" w:rsidP="00043484">
      <w:pPr>
        <w:jc w:val="both"/>
      </w:pPr>
      <w:r>
        <w:t>58-400 Kamienna Góra</w:t>
      </w:r>
    </w:p>
    <w:p w:rsidR="00043484" w:rsidRDefault="00043484" w:rsidP="00043484">
      <w:pPr>
        <w:jc w:val="both"/>
      </w:pPr>
      <w:r>
        <w:t xml:space="preserve">email: </w:t>
      </w:r>
      <w:hyperlink r:id="rId4" w:history="1">
        <w:r w:rsidRPr="00D94722">
          <w:rPr>
            <w:rStyle w:val="Hipercze"/>
          </w:rPr>
          <w:t>mckf@mckf-kg.pl</w:t>
        </w:r>
      </w:hyperlink>
    </w:p>
    <w:p w:rsidR="00043484" w:rsidRDefault="00043484" w:rsidP="00043484">
      <w:pPr>
        <w:jc w:val="both"/>
      </w:pPr>
      <w:r>
        <w:t>Tel. 75 645 16 34</w:t>
      </w:r>
    </w:p>
    <w:p w:rsidR="00043484" w:rsidRDefault="00043484" w:rsidP="00043484">
      <w:pPr>
        <w:jc w:val="both"/>
      </w:pPr>
      <w:r>
        <w:t>Tel. 600 441 532</w:t>
      </w:r>
    </w:p>
    <w:p w:rsidR="00043484" w:rsidRDefault="00043484" w:rsidP="00043484">
      <w:pPr>
        <w:jc w:val="both"/>
      </w:pPr>
      <w:r>
        <w:t>2. Obi</w:t>
      </w:r>
      <w:r w:rsidR="00AA3D3D">
        <w:t>ekt czynny</w:t>
      </w:r>
      <w:r>
        <w:t>:</w:t>
      </w:r>
    </w:p>
    <w:p w:rsidR="0053137D" w:rsidRDefault="00043484" w:rsidP="00043484">
      <w:pPr>
        <w:jc w:val="both"/>
      </w:pPr>
      <w:r>
        <w:t xml:space="preserve">- </w:t>
      </w:r>
      <w:r w:rsidR="00117AC4">
        <w:t xml:space="preserve">od </w:t>
      </w:r>
      <w:r w:rsidR="00AA3D3D">
        <w:t xml:space="preserve">poniedziałku do piątku w godz. od </w:t>
      </w:r>
      <w:r w:rsidR="00902CC9">
        <w:t>15.00 do 20</w:t>
      </w:r>
      <w:r>
        <w:t>.00</w:t>
      </w:r>
      <w:r w:rsidR="00117AC4">
        <w:t xml:space="preserve"> dla klubów oraz grup z organizowanych</w:t>
      </w:r>
    </w:p>
    <w:p w:rsidR="00117AC4" w:rsidRDefault="00117AC4" w:rsidP="00043484">
      <w:pPr>
        <w:jc w:val="both"/>
      </w:pPr>
      <w:r>
        <w:t>3. Obowiązkowa dezynfekcja rąk dla wchodzących i opuszczających obiekt (dozownik z płynem przed wejściem)</w:t>
      </w:r>
    </w:p>
    <w:p w:rsidR="0053137D" w:rsidRDefault="0053137D" w:rsidP="00043484">
      <w:pPr>
        <w:jc w:val="both"/>
      </w:pPr>
      <w:r>
        <w:t xml:space="preserve">4. Obowiązkowe zgłoszenie </w:t>
      </w:r>
      <w:r w:rsidR="003F6675">
        <w:t xml:space="preserve">(drogą elektroniczną) </w:t>
      </w:r>
      <w:r>
        <w:t xml:space="preserve">do administratora obiektu </w:t>
      </w:r>
      <w:r w:rsidR="0056161F">
        <w:t>uczestników klubu lub</w:t>
      </w:r>
      <w:r>
        <w:t xml:space="preserve"> grupy z organizowanej</w:t>
      </w:r>
    </w:p>
    <w:p w:rsidR="00385B96" w:rsidRDefault="0053137D" w:rsidP="00043484">
      <w:pPr>
        <w:jc w:val="both"/>
      </w:pPr>
      <w:r>
        <w:t>5</w:t>
      </w:r>
      <w:r w:rsidR="00AA3D3D">
        <w:t xml:space="preserve">. </w:t>
      </w:r>
      <w:r w:rsidR="00385B96">
        <w:t xml:space="preserve">Zachowanie </w:t>
      </w:r>
      <w:r w:rsidR="00E96B7A">
        <w:t>wymaganej odległości</w:t>
      </w:r>
      <w:r w:rsidR="00AA3D3D">
        <w:t xml:space="preserve"> pomiędzy osobami przebywającymi na obiekcie</w:t>
      </w:r>
      <w:r w:rsidR="00385B96">
        <w:t xml:space="preserve"> </w:t>
      </w:r>
    </w:p>
    <w:p w:rsidR="00385B96" w:rsidRDefault="0053137D" w:rsidP="00043484">
      <w:pPr>
        <w:jc w:val="both"/>
      </w:pPr>
      <w:r>
        <w:t>6</w:t>
      </w:r>
      <w:r w:rsidR="00117AC4">
        <w:t>. Maksymalna liczba osób przebywających na obiekcie (6 osób</w:t>
      </w:r>
      <w:r>
        <w:t xml:space="preserve"> </w:t>
      </w:r>
      <w:r w:rsidR="00AE03A7">
        <w:t xml:space="preserve">dla jednego boiska </w:t>
      </w:r>
      <w:r>
        <w:t>+ obsługa obiektu</w:t>
      </w:r>
      <w:r w:rsidR="00385B96">
        <w:t>)</w:t>
      </w:r>
    </w:p>
    <w:p w:rsidR="007A707B" w:rsidRDefault="0053137D" w:rsidP="00043484">
      <w:pPr>
        <w:jc w:val="both"/>
      </w:pPr>
      <w:r>
        <w:t>7</w:t>
      </w:r>
      <w:r w:rsidR="007A707B">
        <w:t>. MCKF n</w:t>
      </w:r>
      <w:r w:rsidR="00AA3D3D">
        <w:t>ie zapewnia sprzętu do treningu</w:t>
      </w:r>
    </w:p>
    <w:p w:rsidR="00902CC9" w:rsidRDefault="0053137D" w:rsidP="00043484">
      <w:pPr>
        <w:jc w:val="both"/>
      </w:pPr>
      <w:r>
        <w:t>8</w:t>
      </w:r>
      <w:r w:rsidR="00C641B6">
        <w:t xml:space="preserve">. </w:t>
      </w:r>
      <w:r w:rsidR="00385B96">
        <w:t>Brak możliwości korzystania z</w:t>
      </w:r>
      <w:r w:rsidR="00F76C6A">
        <w:t xml:space="preserve"> węzła sanitarnego</w:t>
      </w:r>
      <w:r w:rsidR="008039EE">
        <w:t xml:space="preserve"> (szatni, prysznica) poza WC</w:t>
      </w:r>
    </w:p>
    <w:p w:rsidR="00902CC9" w:rsidRDefault="008039EE" w:rsidP="00043484">
      <w:pPr>
        <w:jc w:val="both"/>
      </w:pPr>
      <w:r>
        <w:t>9</w:t>
      </w:r>
      <w:r w:rsidR="0053137D">
        <w:t xml:space="preserve">. </w:t>
      </w:r>
      <w:r w:rsidR="005C4101">
        <w:t xml:space="preserve">Za klub lub grupę z organizowaną na obiekcie odpowiada </w:t>
      </w:r>
      <w:proofErr w:type="spellStart"/>
      <w:r w:rsidR="005C4101">
        <w:t>trener–animator</w:t>
      </w:r>
      <w:proofErr w:type="spellEnd"/>
      <w:r w:rsidR="005C4101">
        <w:t xml:space="preserve"> sportu</w:t>
      </w:r>
      <w:r w:rsidR="00902CC9">
        <w:t xml:space="preserve"> </w:t>
      </w:r>
    </w:p>
    <w:p w:rsidR="00F76C6A" w:rsidRDefault="008039EE" w:rsidP="00043484">
      <w:pPr>
        <w:jc w:val="both"/>
      </w:pPr>
      <w:r>
        <w:t>10</w:t>
      </w:r>
      <w:r w:rsidR="00385B96">
        <w:t>.</w:t>
      </w:r>
      <w:r w:rsidR="00AA3D3D">
        <w:t xml:space="preserve"> </w:t>
      </w:r>
      <w:r w:rsidR="00F76C6A">
        <w:t>Obowiązuje nakaz stosowania się do poleceń pracowników administratora obiektu</w:t>
      </w:r>
    </w:p>
    <w:p w:rsidR="00385B96" w:rsidRDefault="008039EE" w:rsidP="00043484">
      <w:pPr>
        <w:jc w:val="both"/>
      </w:pPr>
      <w:r>
        <w:t>11</w:t>
      </w:r>
      <w:r w:rsidR="00F76C6A">
        <w:t>. W przypadku naruszeń i niedostosowania się do regulaminu, administrator obiektu poinformuje bezzwłocznie odpowiednie służby</w:t>
      </w:r>
    </w:p>
    <w:sectPr w:rsidR="00385B96" w:rsidSect="0059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10718"/>
    <w:rsid w:val="00043484"/>
    <w:rsid w:val="00117AC4"/>
    <w:rsid w:val="001D4517"/>
    <w:rsid w:val="00385B96"/>
    <w:rsid w:val="003F6675"/>
    <w:rsid w:val="00410718"/>
    <w:rsid w:val="0053137D"/>
    <w:rsid w:val="0056161F"/>
    <w:rsid w:val="00592E5F"/>
    <w:rsid w:val="0059446A"/>
    <w:rsid w:val="005C4101"/>
    <w:rsid w:val="007A707B"/>
    <w:rsid w:val="007E0E25"/>
    <w:rsid w:val="008039EE"/>
    <w:rsid w:val="00856E1F"/>
    <w:rsid w:val="00902CC9"/>
    <w:rsid w:val="00AA3D3D"/>
    <w:rsid w:val="00AE03A7"/>
    <w:rsid w:val="00BA6D62"/>
    <w:rsid w:val="00C44D7B"/>
    <w:rsid w:val="00C641B6"/>
    <w:rsid w:val="00E96B7A"/>
    <w:rsid w:val="00F10A22"/>
    <w:rsid w:val="00F76C6A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E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34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ckf@mckf-k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Grzesiek</cp:lastModifiedBy>
  <cp:revision>12</cp:revision>
  <cp:lastPrinted>2020-05-08T10:39:00Z</cp:lastPrinted>
  <dcterms:created xsi:type="dcterms:W3CDTF">2020-05-06T10:51:00Z</dcterms:created>
  <dcterms:modified xsi:type="dcterms:W3CDTF">2020-05-08T10:40:00Z</dcterms:modified>
</cp:coreProperties>
</file>